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32E9" w14:textId="77777777" w:rsidR="0047617E" w:rsidRPr="0047617E" w:rsidRDefault="0047617E" w:rsidP="00C3692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7E">
        <w:rPr>
          <w:rFonts w:ascii="Times New Roman" w:hAnsi="Times New Roman" w:cs="Times New Roman"/>
          <w:b/>
          <w:sz w:val="28"/>
          <w:szCs w:val="28"/>
        </w:rPr>
        <w:t>ОТДЕЛ ОБРАЗОВАНИЯ «УПРАВЛЕНИЯ ОБРАЗОВАНИЯ ИСПОЛНИТЕЛЬНОГО КОМИТЕТА МУНИЦИПАЛЬНОГО</w:t>
      </w:r>
    </w:p>
    <w:p w14:paraId="745CF12E" w14:textId="77777777" w:rsidR="0047617E" w:rsidRPr="0047617E" w:rsidRDefault="0047617E" w:rsidP="00C3692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7E">
        <w:rPr>
          <w:rFonts w:ascii="Times New Roman" w:hAnsi="Times New Roman" w:cs="Times New Roman"/>
          <w:b/>
          <w:sz w:val="28"/>
          <w:szCs w:val="28"/>
        </w:rPr>
        <w:t>ОБРАЗОВАНИЯ ГОРОДА КАЗАНИ» ПО СОВЕТСКОМУ РАЙОНУ</w:t>
      </w:r>
    </w:p>
    <w:p w14:paraId="2C9D5811" w14:textId="77777777" w:rsidR="0047617E" w:rsidRPr="0047617E" w:rsidRDefault="0047617E" w:rsidP="0047617E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14:paraId="2B483C73" w14:textId="77777777" w:rsidR="0047617E" w:rsidRPr="0047617E" w:rsidRDefault="0047617E" w:rsidP="0047617E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14:paraId="0D43CB11" w14:textId="77777777" w:rsidR="0047617E" w:rsidRPr="0047617E" w:rsidRDefault="0047617E" w:rsidP="0047617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17E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7CD202FE" w14:textId="77777777" w:rsidR="0047617E" w:rsidRPr="0047617E" w:rsidRDefault="0047617E" w:rsidP="0047617E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D43C6A8" w14:textId="77777777" w:rsidR="0047617E" w:rsidRPr="0047617E" w:rsidRDefault="0047617E" w:rsidP="0047617E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14:paraId="4C28D89F" w14:textId="355811B6" w:rsidR="0047617E" w:rsidRPr="004B288B" w:rsidRDefault="0047617E" w:rsidP="0047617E">
      <w:pPr>
        <w:pStyle w:val="a6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B288B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="00C36924">
        <w:rPr>
          <w:rFonts w:ascii="Times New Roman" w:hAnsi="Times New Roman" w:cs="Times New Roman"/>
          <w:b/>
          <w:sz w:val="28"/>
          <w:szCs w:val="28"/>
          <w:u w:val="single"/>
        </w:rPr>
        <w:t xml:space="preserve"> 259</w:t>
      </w:r>
      <w:r w:rsidRPr="004B288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4B2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4B288B" w:rsidRPr="004B28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 w:rsidRPr="004B2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88B">
        <w:rPr>
          <w:rFonts w:ascii="Times New Roman" w:hAnsi="Times New Roman" w:cs="Times New Roman"/>
          <w:b/>
          <w:sz w:val="28"/>
          <w:szCs w:val="28"/>
          <w:u w:val="single"/>
        </w:rPr>
        <w:t>от</w:t>
      </w:r>
      <w:r w:rsidR="00C36924">
        <w:rPr>
          <w:rFonts w:ascii="Times New Roman" w:hAnsi="Times New Roman" w:cs="Times New Roman"/>
          <w:b/>
          <w:sz w:val="28"/>
          <w:szCs w:val="28"/>
          <w:u w:val="single"/>
        </w:rPr>
        <w:t xml:space="preserve"> 12.12.2023</w:t>
      </w:r>
    </w:p>
    <w:p w14:paraId="560B3170" w14:textId="77777777" w:rsidR="0047617E" w:rsidRPr="0047617E" w:rsidRDefault="0047617E" w:rsidP="0047617E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14:paraId="691B34E4" w14:textId="77777777" w:rsidR="00A07100" w:rsidRDefault="00A07100" w:rsidP="00A07100">
      <w:pPr>
        <w:pStyle w:val="2"/>
        <w:spacing w:after="0" w:line="288" w:lineRule="auto"/>
        <w:ind w:left="0" w:firstLine="709"/>
        <w:jc w:val="both"/>
        <w:rPr>
          <w:sz w:val="28"/>
          <w:szCs w:val="28"/>
        </w:rPr>
      </w:pPr>
    </w:p>
    <w:p w14:paraId="31AE8C10" w14:textId="5C2DEE48" w:rsidR="00A07100" w:rsidRPr="00A07100" w:rsidRDefault="00A07100" w:rsidP="00A07100">
      <w:pPr>
        <w:pStyle w:val="2"/>
        <w:spacing w:after="0" w:line="288" w:lineRule="auto"/>
        <w:ind w:left="0" w:firstLine="709"/>
        <w:jc w:val="both"/>
        <w:rPr>
          <w:sz w:val="28"/>
          <w:szCs w:val="28"/>
        </w:rPr>
      </w:pPr>
      <w:r w:rsidRPr="00A07100">
        <w:rPr>
          <w:sz w:val="28"/>
          <w:szCs w:val="28"/>
        </w:rPr>
        <w:t xml:space="preserve">В соответствии с приказом Министерства образования и науки Республики Татарстан (далее – </w:t>
      </w:r>
      <w:proofErr w:type="spellStart"/>
      <w:r w:rsidRPr="00A07100">
        <w:rPr>
          <w:sz w:val="28"/>
          <w:szCs w:val="28"/>
        </w:rPr>
        <w:t>МОиН</w:t>
      </w:r>
      <w:proofErr w:type="spellEnd"/>
      <w:r w:rsidRPr="00A07100">
        <w:rPr>
          <w:sz w:val="28"/>
          <w:szCs w:val="28"/>
        </w:rPr>
        <w:t xml:space="preserve"> РТ) от 20.10.2023 №под-2076/23 «Об организации и проведении региональных акций в 2023-2024 учебном году в рамках подготовки к государственной итоговой аттестации» (далее – Приказ </w:t>
      </w:r>
      <w:proofErr w:type="spellStart"/>
      <w:r w:rsidRPr="00A07100">
        <w:rPr>
          <w:sz w:val="28"/>
          <w:szCs w:val="28"/>
        </w:rPr>
        <w:t>МОиН</w:t>
      </w:r>
      <w:proofErr w:type="spellEnd"/>
      <w:r w:rsidRPr="00A07100">
        <w:rPr>
          <w:sz w:val="28"/>
          <w:szCs w:val="28"/>
        </w:rPr>
        <w:t xml:space="preserve"> РТ), в целях ознакомления с особенностями контрольных измерительных материалов, используемых при проведении государственной итоговой аттестации (далее – ГИА) в 2024 году, повышения уровня психологической готовности к экзаменам выпускников текущего учебного года и предоставления возможности получения объективной информации о качестве подготовки обучающихся в интересах всех участников образовательных отношений </w:t>
      </w:r>
      <w:r w:rsidRPr="00A07100">
        <w:rPr>
          <w:b/>
          <w:sz w:val="28"/>
          <w:szCs w:val="28"/>
        </w:rPr>
        <w:t>приказываю:</w:t>
      </w:r>
    </w:p>
    <w:p w14:paraId="1040070D" w14:textId="77777777" w:rsidR="00A07100" w:rsidRPr="00A07100" w:rsidRDefault="00A07100" w:rsidP="00A07100">
      <w:pPr>
        <w:numPr>
          <w:ilvl w:val="0"/>
          <w:numId w:val="5"/>
        </w:numPr>
        <w:spacing w:after="0" w:line="288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Принять участие в региональных акциях в следующие сроки:</w:t>
      </w:r>
    </w:p>
    <w:p w14:paraId="5B89CE10" w14:textId="7236DB87" w:rsidR="00A07100" w:rsidRPr="00A07100" w:rsidRDefault="00A07100" w:rsidP="00A07100">
      <w:pPr>
        <w:spacing w:line="288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- акция «Всё решают только знания: разберем со специалистом!» (далее – Акция-1):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11 классы по предмету «Математика (базовый и профильный уровни) – 19.12.2023;</w:t>
      </w:r>
    </w:p>
    <w:p w14:paraId="50B3161A" w14:textId="77777777" w:rsidR="00A07100" w:rsidRPr="00A07100" w:rsidRDefault="00A07100" w:rsidP="00A07100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- акция «Законы победителей: секреты вершины в 100 баллов!» (далее – Акция-2) - в период с 15.01.2024 по 21.02.2024.</w:t>
      </w:r>
    </w:p>
    <w:p w14:paraId="0163B891" w14:textId="77777777" w:rsidR="00A07100" w:rsidRPr="00A07100" w:rsidRDefault="00A07100" w:rsidP="00A07100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Назначить ответственным за проведение региональных акций </w:t>
      </w:r>
      <w:proofErr w:type="spellStart"/>
      <w:r w:rsidRPr="00A07100">
        <w:rPr>
          <w:rFonts w:ascii="Times New Roman" w:hAnsi="Times New Roman" w:cs="Times New Roman"/>
          <w:sz w:val="28"/>
          <w:szCs w:val="28"/>
        </w:rPr>
        <w:t>Г.Г.Ибатуллину</w:t>
      </w:r>
      <w:proofErr w:type="spellEnd"/>
      <w:r w:rsidRPr="00A07100">
        <w:rPr>
          <w:rFonts w:ascii="Times New Roman" w:hAnsi="Times New Roman" w:cs="Times New Roman"/>
          <w:sz w:val="28"/>
          <w:szCs w:val="28"/>
        </w:rPr>
        <w:t>, заместителя начальника отдела образования.</w:t>
      </w:r>
    </w:p>
    <w:p w14:paraId="69AC5356" w14:textId="77777777" w:rsidR="00A07100" w:rsidRPr="00A07100" w:rsidRDefault="00A07100" w:rsidP="00A07100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Определить пункт проведения экзамена в районе (далее – ППЭ) для претендентов на медаль «За особые успехи в учении» I степени или II степени ППЭ 6011 (МАОУ «Лицей №11»).</w:t>
      </w:r>
    </w:p>
    <w:p w14:paraId="13060115" w14:textId="77777777" w:rsidR="00A07100" w:rsidRPr="00A07100" w:rsidRDefault="00A07100" w:rsidP="00A07100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Директору МАОУ «Лицей №11» </w:t>
      </w:r>
      <w:proofErr w:type="spellStart"/>
      <w:r w:rsidRPr="00A07100">
        <w:rPr>
          <w:rFonts w:ascii="Times New Roman" w:hAnsi="Times New Roman" w:cs="Times New Roman"/>
          <w:sz w:val="28"/>
          <w:szCs w:val="28"/>
        </w:rPr>
        <w:t>А.Р.Шигапову</w:t>
      </w:r>
      <w:proofErr w:type="spellEnd"/>
      <w:r w:rsidRPr="00A07100">
        <w:rPr>
          <w:rFonts w:ascii="Times New Roman" w:hAnsi="Times New Roman" w:cs="Times New Roman"/>
          <w:sz w:val="28"/>
          <w:szCs w:val="28"/>
        </w:rPr>
        <w:t>:</w:t>
      </w:r>
    </w:p>
    <w:p w14:paraId="686444B7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1790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создать условия для проведения экзамена;</w:t>
      </w:r>
    </w:p>
    <w:p w14:paraId="69AD0242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 внести изменения в учебно-воспитательный процесс в день проведения Акции -1; </w:t>
      </w:r>
    </w:p>
    <w:p w14:paraId="2D3C9FC1" w14:textId="3D90C886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организовать распределение участников Акции-1 по аудиториям, сформировать списки участников по форме ППЭ-05-01 «Список участников ГИА в аудитории ППЭ»;</w:t>
      </w:r>
    </w:p>
    <w:p w14:paraId="09C979AC" w14:textId="76698788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организовать «входной» фильтр совместно с медицинским работником на входе в ППЭ для всех входящих (включая работников) с проведением бесконтактного контроля температуры тела и обязательным отстранением от нахождения в ППЭ лиц с повышенной температурой тела и (или) признаками респираторных заболеваний (повышенная температура, кашель, насморк);</w:t>
      </w:r>
    </w:p>
    <w:p w14:paraId="114D64B3" w14:textId="77777777" w:rsidR="00A07100" w:rsidRPr="00A07100" w:rsidRDefault="00A07100" w:rsidP="00A07100">
      <w:pPr>
        <w:numPr>
          <w:ilvl w:val="0"/>
          <w:numId w:val="5"/>
        </w:numPr>
        <w:spacing w:after="0" w:line="288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учреждений:</w:t>
      </w:r>
    </w:p>
    <w:p w14:paraId="611CD6C1" w14:textId="498157DA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обеспечить доведение информации о проведении каждого мероприятия до родителей (законных представителей) выпускников текущего года (в том числе путем размещения информации на стендах и сайтах общеобразовательных организаций) в срок не позднее 12.12.2023;</w:t>
      </w:r>
    </w:p>
    <w:p w14:paraId="2A679F01" w14:textId="02143252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организовать участие в Акции-1 всех обучающихся 11 классов;</w:t>
      </w:r>
    </w:p>
    <w:p w14:paraId="644BAAA0" w14:textId="5BDB2B62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организовать распределение участников Акции-1 по аудиториям, сформировать списки участников по форме ППЭ-05-01 «Список участников ГИА в аудитории ППЭ»;</w:t>
      </w:r>
    </w:p>
    <w:p w14:paraId="45DD9DFB" w14:textId="608B11F1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внести изменения в организацию учебно-воспитательного процесса в день проведения Акции-1;</w:t>
      </w:r>
    </w:p>
    <w:p w14:paraId="62028890" w14:textId="523C455C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обеспечить соблюдение требований Санитарных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Постановление Главного государственного санитарного врача РФ от 28.09.2020 №28 при проведении Акции 1;</w:t>
      </w:r>
    </w:p>
    <w:p w14:paraId="163DE91C" w14:textId="6D3DA918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привлечь к участию в Акции-1 обучающихся 10 классов для выполнения роли организаторов в/вне аудиторий, технических специалистов, общественных наблюдателей;</w:t>
      </w:r>
    </w:p>
    <w:p w14:paraId="6024A71E" w14:textId="718CF34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обеспечить взаимодействие с территориальными подразделениями Министерства внутренних дел по Республике Татарстан, органами здравоохранения;</w:t>
      </w:r>
    </w:p>
    <w:p w14:paraId="792C22D4" w14:textId="475DEAD8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>сохранить за работниками, привлекаемыми к проведению Акции-1 в рабочее время гарантии, установленные Трудовым кодексом Российской Федерации и иными содержащими нормы трудового права актами;</w:t>
      </w:r>
    </w:p>
    <w:p w14:paraId="74B98C20" w14:textId="77777777" w:rsid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07100">
        <w:rPr>
          <w:rFonts w:ascii="Times New Roman" w:hAnsi="Times New Roman" w:cs="Times New Roman"/>
          <w:sz w:val="28"/>
          <w:szCs w:val="28"/>
        </w:rPr>
        <w:t xml:space="preserve">направить обучающихся претендентов на медаль «За особые успехи в учении» I степени или II степени в ППЭ, обеспечив наличие документа, удостоверяющего личность, черной </w:t>
      </w:r>
      <w:proofErr w:type="spellStart"/>
      <w:r w:rsidRPr="00A07100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A07100">
        <w:rPr>
          <w:rFonts w:ascii="Times New Roman" w:hAnsi="Times New Roman" w:cs="Times New Roman"/>
          <w:sz w:val="28"/>
          <w:szCs w:val="28"/>
        </w:rPr>
        <w:t xml:space="preserve"> (капиллярной) ручки, в сопровождении уполномоченного представителя образовательного учреждения (при наличии у него документа, удостоверяющего личность и подтверждающего полномочия);</w:t>
      </w:r>
    </w:p>
    <w:p w14:paraId="374EADF8" w14:textId="3DA81850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не допускать направление в ППЭ лиц с повышенной температурой тела и (или) признаками респираторных заболеваний (повышенная температура, кашель, насморк);</w:t>
      </w:r>
    </w:p>
    <w:p w14:paraId="6074DA4F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провести информационно-разъяснительную работу с выпускниками, родителями (законными представителями), сотрудниками учреждения о недопустимости нарушения Порядков проведения государственной итоговой аттестации по образовательным программам основного общего и среднего общего образования, утвержденных приказами Министерства просвещения Российской Федерации и Федеральной службы по надзору в сфере образования и науки от 04.04.2023 №233/552 и от 04.04.2023 №232/551; </w:t>
      </w:r>
    </w:p>
    <w:p w14:paraId="7DE7F305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организовать обсуждение результатов Акции-1 на заседаниях школьных методических объединений; </w:t>
      </w:r>
    </w:p>
    <w:p w14:paraId="4662FD5A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внести необходимые коррективы при организации подготовки к ГИА выпускников 2024 года на основе результатов Акции-1;</w:t>
      </w:r>
    </w:p>
    <w:p w14:paraId="5E9E4D52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организовать презентацию результатов Акции-1 родительскому сообществу в ходе родительских собраний, или индивидуальных встреч по корректировке программы подготовки;</w:t>
      </w:r>
    </w:p>
    <w:p w14:paraId="7A0924A4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7100">
        <w:rPr>
          <w:rFonts w:ascii="Times New Roman" w:hAnsi="Times New Roman" w:cs="Times New Roman"/>
          <w:sz w:val="28"/>
          <w:szCs w:val="28"/>
        </w:rPr>
        <w:t>обеспечить размещение новостных материалов о результатах Акции «Всё решают только знания: разберем со специалистом!» до 29 декабря 2023 года в сети Интернет (на сайтах, СМИ, социальных сетях («ВКонтакте») с использованием хештегов #образованиетатарстан #ГИА2023 #сдаемвместетатарстан #сдаемвместе2023 #готовимсявместерт #готовимсякГИА);</w:t>
      </w:r>
    </w:p>
    <w:p w14:paraId="4BCFB052" w14:textId="464B920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предоставить список претендентов на медаль «За особые успехи в учении» I степени или II степени по форме на электронный адрес </w:t>
      </w:r>
      <w:hyperlink r:id="rId5" w:history="1">
        <w:r w:rsidRPr="00A071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Guzaliya</w:t>
        </w:r>
        <w:r w:rsidRPr="00A071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A071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Ibatullina</w:t>
        </w:r>
        <w:r w:rsidRPr="00A071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A071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tatar</w:t>
        </w:r>
        <w:r w:rsidRPr="00A071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A0710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до 14.12.2023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(приложение 1)</w:t>
      </w:r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14:paraId="79AC26A8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представить в срок до 26 декабря 2023 кандидатов для участия в Акции-2 из числа выпускников прошлых лет, набравших максимальный результат по предметам ЕГЭ, общественных деятелей на электронный адрес </w:t>
      </w:r>
      <w:proofErr w:type="spellStart"/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Guzaliya</w:t>
      </w:r>
      <w:proofErr w:type="spellEnd"/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Ibatullina</w:t>
      </w:r>
      <w:proofErr w:type="spellEnd"/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@</w:t>
      </w:r>
      <w:proofErr w:type="spellStart"/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tatar</w:t>
      </w:r>
      <w:proofErr w:type="spellEnd"/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Pr="00A0710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5C53F84F" w14:textId="77777777" w:rsidR="00A07100" w:rsidRPr="00A07100" w:rsidRDefault="00A07100" w:rsidP="00A07100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lastRenderedPageBreak/>
        <w:t>Информационно-методическому отделу:</w:t>
      </w:r>
    </w:p>
    <w:p w14:paraId="1C69E384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разработать шаблон для проверки работ обучающихся;</w:t>
      </w:r>
    </w:p>
    <w:p w14:paraId="2549F940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разработать форму и провести анализ типичных затруднений и ошибок, допущенных учащимися при выполнении заданий контрольно-измерительных вариантов ЕГЭ в рамках Акции-1;</w:t>
      </w:r>
    </w:p>
    <w:p w14:paraId="21EBCBDE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>организовать обсуждение результатов Акции-1 на заседаниях районных методических объединений с привлечением экспертов предметных комиссий;</w:t>
      </w:r>
    </w:p>
    <w:p w14:paraId="6DF8BF4A" w14:textId="77777777" w:rsidR="00A07100" w:rsidRPr="00A07100" w:rsidRDefault="00A07100" w:rsidP="00A07100">
      <w:pPr>
        <w:numPr>
          <w:ilvl w:val="1"/>
          <w:numId w:val="5"/>
        </w:numPr>
        <w:spacing w:after="0" w:line="288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обеспечить размещение новостных материалов о результатах Акции-1 до 29 декабря 2023 в сети Интернет (на сайтах, СМИ, социальных сетях («ВКонтакте») с использованием хештегов #образованиетатарстан #ГИА2024 #сдаемвместетатарстан #сдаемвместе2024 #готовимсявместерт #готовимсякГИА). </w:t>
      </w:r>
    </w:p>
    <w:p w14:paraId="7ACF6A32" w14:textId="77777777" w:rsidR="00A07100" w:rsidRPr="00A07100" w:rsidRDefault="00A07100" w:rsidP="00A07100">
      <w:pPr>
        <w:numPr>
          <w:ilvl w:val="0"/>
          <w:numId w:val="5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00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заместителя начальника отдела образования </w:t>
      </w:r>
      <w:proofErr w:type="spellStart"/>
      <w:r w:rsidRPr="00A07100">
        <w:rPr>
          <w:rFonts w:ascii="Times New Roman" w:hAnsi="Times New Roman" w:cs="Times New Roman"/>
          <w:sz w:val="28"/>
          <w:szCs w:val="28"/>
        </w:rPr>
        <w:t>Г.Г.Ибатуллину</w:t>
      </w:r>
      <w:proofErr w:type="spellEnd"/>
      <w:r w:rsidRPr="00A07100">
        <w:rPr>
          <w:rFonts w:ascii="Times New Roman" w:hAnsi="Times New Roman" w:cs="Times New Roman"/>
          <w:sz w:val="28"/>
          <w:szCs w:val="28"/>
        </w:rPr>
        <w:t>.</w:t>
      </w:r>
    </w:p>
    <w:p w14:paraId="022A0B29" w14:textId="77777777" w:rsidR="00A07100" w:rsidRPr="00A07100" w:rsidRDefault="00A07100" w:rsidP="00A07100">
      <w:pPr>
        <w:spacing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FAD546" w14:textId="77777777" w:rsidR="00A07100" w:rsidRPr="00A07100" w:rsidRDefault="00A07100" w:rsidP="00A07100">
      <w:pPr>
        <w:spacing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78A6DD" w14:textId="2ED4ACCF" w:rsidR="00B35DE6" w:rsidRPr="00A07100" w:rsidRDefault="00A07100" w:rsidP="00A0710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07100">
        <w:rPr>
          <w:rFonts w:ascii="Times New Roman" w:hAnsi="Times New Roman" w:cs="Times New Roman"/>
          <w:b/>
          <w:sz w:val="28"/>
          <w:szCs w:val="28"/>
        </w:rPr>
        <w:t xml:space="preserve">Начальник отдела образования                                                     </w:t>
      </w:r>
      <w:proofErr w:type="spellStart"/>
      <w:r w:rsidRPr="00A07100">
        <w:rPr>
          <w:rFonts w:ascii="Times New Roman" w:hAnsi="Times New Roman" w:cs="Times New Roman"/>
          <w:b/>
          <w:sz w:val="28"/>
          <w:szCs w:val="28"/>
        </w:rPr>
        <w:t>Э.Р.Арсланова</w:t>
      </w:r>
      <w:proofErr w:type="spellEnd"/>
    </w:p>
    <w:p w14:paraId="323F74F1" w14:textId="47760B35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698B8F0" w14:textId="7BFB8A01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BEA38C1" w14:textId="63902FA2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D804CDE" w14:textId="2E11B385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820CB1B" w14:textId="1D1CCA30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485652E" w14:textId="3C879C6F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9891894" w14:textId="5B80BFD4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54C0E97" w14:textId="01D8AA40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008023C" w14:textId="7E4A9F59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FD00B4D" w14:textId="3B4E4717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50A0716" w14:textId="2CBEA6A4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90BBEA4" w14:textId="429D63FB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B117C30" w14:textId="58D5F568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3348AEC" w14:textId="31C2480B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5528C57" w14:textId="4ADE9DE0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95B8406" w14:textId="26E4B85E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F81ADFD" w14:textId="55B3D453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EE55BED" w14:textId="700482E3" w:rsidR="001A285B" w:rsidRDefault="001A285B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81E3EF7" w14:textId="3B62775A" w:rsidR="001A285B" w:rsidRDefault="001A285B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B8987A5" w14:textId="76259782" w:rsidR="001A285B" w:rsidRDefault="001A285B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B325CE0" w14:textId="7621C095" w:rsidR="001A285B" w:rsidRDefault="001A285B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7E611B6" w14:textId="20423714" w:rsidR="001A285B" w:rsidRDefault="001A285B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747CA71" w14:textId="082E122B" w:rsidR="001A285B" w:rsidRDefault="001A285B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A7BA92D" w14:textId="25160DF9" w:rsidR="001A285B" w:rsidRDefault="001A285B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A22CF24" w14:textId="77777777" w:rsidR="001A285B" w:rsidRDefault="001A285B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0B1D376" w14:textId="610A152E" w:rsidR="00B35DE6" w:rsidRDefault="00B35DE6" w:rsidP="002F4C61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35DE6" w:rsidSect="00A071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50480"/>
    <w:multiLevelType w:val="multilevel"/>
    <w:tmpl w:val="D284BE3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39A810FB"/>
    <w:multiLevelType w:val="hybridMultilevel"/>
    <w:tmpl w:val="84B6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35FE"/>
    <w:multiLevelType w:val="multilevel"/>
    <w:tmpl w:val="061015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6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70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4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75" w:hanging="2160"/>
      </w:pPr>
      <w:rPr>
        <w:rFonts w:hint="default"/>
        <w:b w:val="0"/>
      </w:rPr>
    </w:lvl>
  </w:abstractNum>
  <w:abstractNum w:abstractNumId="3" w15:restartNumberingAfterBreak="0">
    <w:nsid w:val="574F3746"/>
    <w:multiLevelType w:val="hybridMultilevel"/>
    <w:tmpl w:val="83BC4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240"/>
    <w:rsid w:val="00006557"/>
    <w:rsid w:val="000918BA"/>
    <w:rsid w:val="000C5F57"/>
    <w:rsid w:val="000D055B"/>
    <w:rsid w:val="000D3461"/>
    <w:rsid w:val="000D6E32"/>
    <w:rsid w:val="000F47E7"/>
    <w:rsid w:val="001456D2"/>
    <w:rsid w:val="00154F27"/>
    <w:rsid w:val="001A285B"/>
    <w:rsid w:val="001C3027"/>
    <w:rsid w:val="001F4F00"/>
    <w:rsid w:val="00232FA3"/>
    <w:rsid w:val="00234177"/>
    <w:rsid w:val="00245299"/>
    <w:rsid w:val="00295596"/>
    <w:rsid w:val="002C423F"/>
    <w:rsid w:val="002D3A01"/>
    <w:rsid w:val="002D768D"/>
    <w:rsid w:val="002F4C61"/>
    <w:rsid w:val="002F524B"/>
    <w:rsid w:val="00300BEF"/>
    <w:rsid w:val="003054EC"/>
    <w:rsid w:val="0033300B"/>
    <w:rsid w:val="003424FE"/>
    <w:rsid w:val="003453DB"/>
    <w:rsid w:val="0039099A"/>
    <w:rsid w:val="003C6859"/>
    <w:rsid w:val="003F52C7"/>
    <w:rsid w:val="004125B1"/>
    <w:rsid w:val="0047617E"/>
    <w:rsid w:val="00493BED"/>
    <w:rsid w:val="004B288B"/>
    <w:rsid w:val="004C0348"/>
    <w:rsid w:val="004E3566"/>
    <w:rsid w:val="004F0055"/>
    <w:rsid w:val="004F136D"/>
    <w:rsid w:val="0051612A"/>
    <w:rsid w:val="00522F10"/>
    <w:rsid w:val="00523366"/>
    <w:rsid w:val="0053253B"/>
    <w:rsid w:val="005A55F5"/>
    <w:rsid w:val="005A56E3"/>
    <w:rsid w:val="005E1C30"/>
    <w:rsid w:val="00627CDA"/>
    <w:rsid w:val="00634A29"/>
    <w:rsid w:val="00646294"/>
    <w:rsid w:val="00646EA5"/>
    <w:rsid w:val="0065748F"/>
    <w:rsid w:val="00672C2D"/>
    <w:rsid w:val="00685D20"/>
    <w:rsid w:val="006E256F"/>
    <w:rsid w:val="007022E1"/>
    <w:rsid w:val="00736056"/>
    <w:rsid w:val="00740C14"/>
    <w:rsid w:val="007666B3"/>
    <w:rsid w:val="007A3031"/>
    <w:rsid w:val="007B19EC"/>
    <w:rsid w:val="007B2324"/>
    <w:rsid w:val="007C08E1"/>
    <w:rsid w:val="007E1C66"/>
    <w:rsid w:val="007F70AD"/>
    <w:rsid w:val="00821073"/>
    <w:rsid w:val="0082609A"/>
    <w:rsid w:val="00842DFD"/>
    <w:rsid w:val="0087242A"/>
    <w:rsid w:val="008C1A8D"/>
    <w:rsid w:val="008C38EF"/>
    <w:rsid w:val="008D0953"/>
    <w:rsid w:val="008F215F"/>
    <w:rsid w:val="0095040A"/>
    <w:rsid w:val="0099084C"/>
    <w:rsid w:val="00995D5A"/>
    <w:rsid w:val="009B098B"/>
    <w:rsid w:val="009B616E"/>
    <w:rsid w:val="00A07100"/>
    <w:rsid w:val="00A124CF"/>
    <w:rsid w:val="00A14ECE"/>
    <w:rsid w:val="00A14F45"/>
    <w:rsid w:val="00A80D53"/>
    <w:rsid w:val="00A81805"/>
    <w:rsid w:val="00A9186C"/>
    <w:rsid w:val="00A975CC"/>
    <w:rsid w:val="00AB3352"/>
    <w:rsid w:val="00AE5318"/>
    <w:rsid w:val="00AE7C70"/>
    <w:rsid w:val="00AF1320"/>
    <w:rsid w:val="00AF3181"/>
    <w:rsid w:val="00AF461C"/>
    <w:rsid w:val="00B03006"/>
    <w:rsid w:val="00B05405"/>
    <w:rsid w:val="00B102B4"/>
    <w:rsid w:val="00B35DE6"/>
    <w:rsid w:val="00B55A97"/>
    <w:rsid w:val="00B671C1"/>
    <w:rsid w:val="00B878F7"/>
    <w:rsid w:val="00BC66EA"/>
    <w:rsid w:val="00BD6D09"/>
    <w:rsid w:val="00C12002"/>
    <w:rsid w:val="00C36383"/>
    <w:rsid w:val="00C36924"/>
    <w:rsid w:val="00CD7319"/>
    <w:rsid w:val="00CF6900"/>
    <w:rsid w:val="00D072B4"/>
    <w:rsid w:val="00D111DD"/>
    <w:rsid w:val="00D43A88"/>
    <w:rsid w:val="00D53848"/>
    <w:rsid w:val="00D561C3"/>
    <w:rsid w:val="00DA142E"/>
    <w:rsid w:val="00DF1B90"/>
    <w:rsid w:val="00E3431F"/>
    <w:rsid w:val="00E54660"/>
    <w:rsid w:val="00E63053"/>
    <w:rsid w:val="00E6666C"/>
    <w:rsid w:val="00E77A1A"/>
    <w:rsid w:val="00EB6160"/>
    <w:rsid w:val="00EC3F80"/>
    <w:rsid w:val="00EC49C6"/>
    <w:rsid w:val="00F26DF5"/>
    <w:rsid w:val="00F802E1"/>
    <w:rsid w:val="00F93240"/>
    <w:rsid w:val="00FA7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5B6E4"/>
  <w15:docId w15:val="{F5AF8CF8-F611-4CE9-9A1E-BDA5B93C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055"/>
  </w:style>
  <w:style w:type="paragraph" w:styleId="1">
    <w:name w:val="heading 1"/>
    <w:basedOn w:val="a"/>
    <w:link w:val="10"/>
    <w:uiPriority w:val="9"/>
    <w:qFormat/>
    <w:rsid w:val="00F932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2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11">
    <w:name w:val="Дата1"/>
    <w:basedOn w:val="a0"/>
    <w:rsid w:val="00F93240"/>
  </w:style>
  <w:style w:type="paragraph" w:styleId="a3">
    <w:name w:val="Normal (Web)"/>
    <w:basedOn w:val="a"/>
    <w:uiPriority w:val="99"/>
    <w:semiHidden/>
    <w:unhideWhenUsed/>
    <w:rsid w:val="00F9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3240"/>
    <w:rPr>
      <w:b/>
      <w:bCs/>
    </w:rPr>
  </w:style>
  <w:style w:type="character" w:styleId="a5">
    <w:name w:val="Hyperlink"/>
    <w:basedOn w:val="a0"/>
    <w:uiPriority w:val="99"/>
    <w:unhideWhenUsed/>
    <w:rsid w:val="00F93240"/>
    <w:rPr>
      <w:color w:val="0000FF"/>
      <w:u w:val="single"/>
    </w:rPr>
  </w:style>
  <w:style w:type="paragraph" w:styleId="a6">
    <w:name w:val="No Spacing"/>
    <w:link w:val="a7"/>
    <w:uiPriority w:val="1"/>
    <w:qFormat/>
    <w:rsid w:val="00F93240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AB3352"/>
  </w:style>
  <w:style w:type="paragraph" w:styleId="a8">
    <w:name w:val="List Paragraph"/>
    <w:basedOn w:val="a"/>
    <w:uiPriority w:val="34"/>
    <w:qFormat/>
    <w:rsid w:val="00B35DE6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rsid w:val="00A07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A0710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A071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zaliya.Ibatullin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2022-01-18T06:43:00Z</cp:lastPrinted>
  <dcterms:created xsi:type="dcterms:W3CDTF">2018-01-16T13:12:00Z</dcterms:created>
  <dcterms:modified xsi:type="dcterms:W3CDTF">2023-12-12T12:30:00Z</dcterms:modified>
</cp:coreProperties>
</file>